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ADE6B" w14:textId="77777777" w:rsidR="008E2A28" w:rsidRPr="00973983" w:rsidRDefault="008E2A28" w:rsidP="00322915">
      <w:pPr>
        <w:pStyle w:val="Ttulo1"/>
        <w:rPr>
          <w:lang w:val="pt-BR"/>
        </w:rPr>
      </w:pPr>
      <w:r w:rsidRPr="00973983">
        <w:rPr>
          <w:lang w:val="pt-BR"/>
        </w:rPr>
        <w:t>ATIVIDADE: AS DUAS FACES DO FANTÁSTICO EM "AXOLOTL"</w:t>
      </w:r>
    </w:p>
    <w:p w14:paraId="4C58ADBA" w14:textId="77777777" w:rsidR="00973983" w:rsidRPr="00322915" w:rsidRDefault="00973983" w:rsidP="00322915">
      <w:pPr>
        <w:pStyle w:val="Ttulo2"/>
        <w:rPr>
          <w:rFonts w:ascii="Aptos ExtraBold" w:hAnsi="Aptos ExtraBold"/>
          <w:color w:val="0E2841" w:themeColor="text2"/>
        </w:rPr>
      </w:pPr>
      <w:proofErr w:type="gramStart"/>
      <w:r w:rsidRPr="00322915">
        <w:rPr>
          <w:rFonts w:ascii="Aptos ExtraBold" w:hAnsi="Aptos ExtraBold"/>
          <w:color w:val="0E2841" w:themeColor="text2"/>
        </w:rPr>
        <w:t>Como decifrar os dois mundos?</w:t>
      </w:r>
      <w:proofErr w:type="gramEnd"/>
    </w:p>
    <w:p w14:paraId="010D999B" w14:textId="77777777" w:rsidR="00973983" w:rsidRPr="00973983" w:rsidRDefault="00973983" w:rsidP="00973983">
      <w:pPr>
        <w:spacing w:before="0" w:after="160" w:line="278" w:lineRule="auto"/>
        <w:jc w:val="both"/>
        <w:rPr>
          <w:sz w:val="24"/>
          <w:szCs w:val="24"/>
          <w:lang w:val="pt-BR"/>
        </w:rPr>
      </w:pPr>
      <w:r w:rsidRPr="00973983">
        <w:rPr>
          <w:sz w:val="24"/>
          <w:szCs w:val="24"/>
          <w:lang w:val="pt-BR"/>
        </w:rPr>
        <w:t>Na literatura fantástica latino-americana, a realidade não desaparece; ela corre lado a lado com o absurdo. No conto "</w:t>
      </w:r>
      <w:proofErr w:type="spellStart"/>
      <w:r w:rsidRPr="00973983">
        <w:rPr>
          <w:sz w:val="24"/>
          <w:szCs w:val="24"/>
          <w:lang w:val="pt-BR"/>
        </w:rPr>
        <w:t>Axolotl</w:t>
      </w:r>
      <w:proofErr w:type="spellEnd"/>
      <w:r w:rsidRPr="00973983">
        <w:rPr>
          <w:sz w:val="24"/>
          <w:szCs w:val="24"/>
          <w:lang w:val="pt-BR"/>
        </w:rPr>
        <w:t xml:space="preserve">", o autor </w:t>
      </w:r>
      <w:proofErr w:type="spellStart"/>
      <w:r w:rsidRPr="00973983">
        <w:rPr>
          <w:sz w:val="24"/>
          <w:szCs w:val="24"/>
          <w:lang w:val="pt-BR"/>
        </w:rPr>
        <w:t>Julio</w:t>
      </w:r>
      <w:proofErr w:type="spellEnd"/>
      <w:r w:rsidRPr="00973983">
        <w:rPr>
          <w:sz w:val="24"/>
          <w:szCs w:val="24"/>
          <w:lang w:val="pt-BR"/>
        </w:rPr>
        <w:t xml:space="preserve"> Cortázar faz exatamente isso: ele narra duas coisas acontecendo ao mesmo tempo.</w:t>
      </w:r>
    </w:p>
    <w:p w14:paraId="01CA8B68" w14:textId="77777777" w:rsidR="00973983" w:rsidRPr="00973983" w:rsidRDefault="00973983" w:rsidP="00973983">
      <w:pPr>
        <w:spacing w:before="0" w:after="160" w:line="278" w:lineRule="auto"/>
        <w:jc w:val="both"/>
        <w:rPr>
          <w:sz w:val="24"/>
          <w:szCs w:val="24"/>
          <w:lang w:val="pt-BR"/>
        </w:rPr>
      </w:pPr>
      <w:r w:rsidRPr="00973983">
        <w:rPr>
          <w:sz w:val="24"/>
          <w:szCs w:val="24"/>
          <w:lang w:val="pt-BR"/>
        </w:rPr>
        <w:t>Para não errar na hora de preencher as suas Linhas do Tempo, use o seguinte segredo:</w:t>
      </w:r>
    </w:p>
    <w:p w14:paraId="5252BBD2" w14:textId="4D1178B3" w:rsidR="00973983" w:rsidRPr="00973983" w:rsidRDefault="00973983" w:rsidP="00322915">
      <w:pPr>
        <w:pStyle w:val="Ttulo3"/>
        <w:rPr>
          <w:lang w:val="pt-BR"/>
        </w:rPr>
      </w:pPr>
      <w:r w:rsidRPr="00973983">
        <w:rPr>
          <w:lang w:val="pt-BR"/>
        </w:rPr>
        <w:t>O Mundo Real</w:t>
      </w:r>
    </w:p>
    <w:p w14:paraId="4AFC3E9E" w14:textId="77777777" w:rsidR="00973983" w:rsidRPr="00973983" w:rsidRDefault="00973983" w:rsidP="00973983">
      <w:pPr>
        <w:spacing w:before="0" w:after="160" w:line="278" w:lineRule="auto"/>
        <w:jc w:val="both"/>
        <w:rPr>
          <w:sz w:val="24"/>
          <w:szCs w:val="24"/>
          <w:lang w:val="pt-BR"/>
        </w:rPr>
      </w:pPr>
      <w:r w:rsidRPr="00973983">
        <w:rPr>
          <w:sz w:val="24"/>
          <w:szCs w:val="24"/>
          <w:lang w:val="pt-BR"/>
        </w:rPr>
        <w:t xml:space="preserve">Pense nesta linha como </w:t>
      </w:r>
      <w:r w:rsidRPr="00973983">
        <w:rPr>
          <w:b/>
          <w:bCs/>
          <w:sz w:val="24"/>
          <w:szCs w:val="24"/>
          <w:lang w:val="pt-BR"/>
        </w:rPr>
        <w:t>"o que uma câmera de segurança do aquário filmaria"</w:t>
      </w:r>
      <w:r w:rsidRPr="00973983">
        <w:rPr>
          <w:sz w:val="24"/>
          <w:szCs w:val="24"/>
          <w:lang w:val="pt-BR"/>
        </w:rPr>
        <w:t>. O Mundo Real é feito de ações físicas, lógicas e visíveis de um ser humano comum em uma cidade real (Paris).</w:t>
      </w:r>
    </w:p>
    <w:p w14:paraId="49FAFE07" w14:textId="77777777" w:rsidR="00973983" w:rsidRPr="00973983" w:rsidRDefault="00973983" w:rsidP="00973983">
      <w:pPr>
        <w:numPr>
          <w:ilvl w:val="0"/>
          <w:numId w:val="2"/>
        </w:numPr>
        <w:spacing w:before="0" w:after="160" w:line="278" w:lineRule="auto"/>
        <w:jc w:val="both"/>
        <w:rPr>
          <w:sz w:val="24"/>
          <w:szCs w:val="24"/>
          <w:lang w:val="pt-BR"/>
        </w:rPr>
      </w:pPr>
      <w:r w:rsidRPr="00973983">
        <w:rPr>
          <w:b/>
          <w:bCs/>
          <w:sz w:val="24"/>
          <w:szCs w:val="24"/>
          <w:lang w:val="pt-BR"/>
        </w:rPr>
        <w:t>A pista:</w:t>
      </w:r>
      <w:r w:rsidRPr="00973983">
        <w:rPr>
          <w:sz w:val="24"/>
          <w:szCs w:val="24"/>
          <w:lang w:val="pt-BR"/>
        </w:rPr>
        <w:t xml:space="preserve"> Se o trecho descreve o personagem se deslocando, usando os olhos para olhar, aproximando-se de algo ou fazendo ações comuns do dia a dia que qualquer pessoa normal faz, ele pertence à </w:t>
      </w:r>
      <w:r w:rsidRPr="00973983">
        <w:rPr>
          <w:b/>
          <w:bCs/>
          <w:sz w:val="24"/>
          <w:szCs w:val="24"/>
          <w:lang w:val="pt-BR"/>
        </w:rPr>
        <w:t>Linha do Mundo Real</w:t>
      </w:r>
      <w:r w:rsidRPr="00973983">
        <w:rPr>
          <w:sz w:val="24"/>
          <w:szCs w:val="24"/>
          <w:lang w:val="pt-BR"/>
        </w:rPr>
        <w:t>.</w:t>
      </w:r>
    </w:p>
    <w:p w14:paraId="3CF02916" w14:textId="4929057C" w:rsidR="00973983" w:rsidRPr="00973983" w:rsidRDefault="00973983" w:rsidP="00322915">
      <w:pPr>
        <w:pStyle w:val="Ttulo3"/>
        <w:rPr>
          <w:lang w:val="pt-BR"/>
        </w:rPr>
      </w:pPr>
      <w:r w:rsidRPr="00973983">
        <w:rPr>
          <w:lang w:val="pt-BR"/>
        </w:rPr>
        <w:t>O Mundo Fantástico</w:t>
      </w:r>
    </w:p>
    <w:p w14:paraId="646502F6" w14:textId="77777777" w:rsidR="00973983" w:rsidRPr="00973983" w:rsidRDefault="00973983" w:rsidP="00973983">
      <w:pPr>
        <w:spacing w:before="0" w:after="160" w:line="278" w:lineRule="auto"/>
        <w:jc w:val="both"/>
        <w:rPr>
          <w:sz w:val="24"/>
          <w:szCs w:val="24"/>
          <w:lang w:val="pt-BR"/>
        </w:rPr>
      </w:pPr>
      <w:r w:rsidRPr="00973983">
        <w:rPr>
          <w:sz w:val="24"/>
          <w:szCs w:val="24"/>
          <w:lang w:val="pt-BR"/>
        </w:rPr>
        <w:t xml:space="preserve">Pense nesta linha como </w:t>
      </w:r>
      <w:r w:rsidRPr="00973983">
        <w:rPr>
          <w:b/>
          <w:bCs/>
          <w:sz w:val="24"/>
          <w:szCs w:val="24"/>
          <w:lang w:val="pt-BR"/>
        </w:rPr>
        <w:t>"o que está acontecendo dentro da mente e do invisível"</w:t>
      </w:r>
      <w:r w:rsidRPr="00973983">
        <w:rPr>
          <w:sz w:val="24"/>
          <w:szCs w:val="24"/>
          <w:lang w:val="pt-BR"/>
        </w:rPr>
        <w:t>. O Mundo Fantástico começa de forma silenciosa e vai se transformando ao longo da história.</w:t>
      </w:r>
    </w:p>
    <w:p w14:paraId="122F8CA2" w14:textId="77777777" w:rsidR="00973983" w:rsidRPr="00973983" w:rsidRDefault="00973983" w:rsidP="00973983">
      <w:pPr>
        <w:numPr>
          <w:ilvl w:val="0"/>
          <w:numId w:val="3"/>
        </w:numPr>
        <w:spacing w:before="0" w:after="160" w:line="278" w:lineRule="auto"/>
        <w:jc w:val="both"/>
        <w:rPr>
          <w:sz w:val="24"/>
          <w:szCs w:val="24"/>
          <w:lang w:val="pt-BR"/>
        </w:rPr>
      </w:pPr>
      <w:r w:rsidRPr="00973983">
        <w:rPr>
          <w:b/>
          <w:bCs/>
          <w:sz w:val="24"/>
          <w:szCs w:val="24"/>
          <w:lang w:val="pt-BR"/>
        </w:rPr>
        <w:t>A pista:</w:t>
      </w:r>
      <w:r w:rsidRPr="00973983">
        <w:rPr>
          <w:sz w:val="24"/>
          <w:szCs w:val="24"/>
          <w:lang w:val="pt-BR"/>
        </w:rPr>
        <w:t xml:space="preserve"> Se o trecho fala sobre sentimentos exagerados, pensamentos estranhos, obsessões, uma ligação que ninguém mais vê ou, finalmente, sobre o </w:t>
      </w:r>
      <w:r w:rsidRPr="00973983">
        <w:rPr>
          <w:b/>
          <w:bCs/>
          <w:sz w:val="24"/>
          <w:szCs w:val="24"/>
          <w:lang w:val="pt-BR"/>
        </w:rPr>
        <w:t>"</w:t>
      </w:r>
      <w:proofErr w:type="spellStart"/>
      <w:r w:rsidRPr="00973983">
        <w:rPr>
          <w:b/>
          <w:bCs/>
          <w:sz w:val="24"/>
          <w:szCs w:val="24"/>
          <w:lang w:val="pt-BR"/>
        </w:rPr>
        <w:t>Glitch</w:t>
      </w:r>
      <w:proofErr w:type="spellEnd"/>
      <w:r w:rsidRPr="00973983">
        <w:rPr>
          <w:b/>
          <w:bCs/>
          <w:sz w:val="24"/>
          <w:szCs w:val="24"/>
          <w:lang w:val="pt-BR"/>
        </w:rPr>
        <w:t>"</w:t>
      </w:r>
      <w:r w:rsidRPr="00973983">
        <w:rPr>
          <w:sz w:val="24"/>
          <w:szCs w:val="24"/>
          <w:lang w:val="pt-BR"/>
        </w:rPr>
        <w:t xml:space="preserve"> (o evento impossível que quebra as leis da física e muda a perspectiva de quem está contando a história), ele pertence à </w:t>
      </w:r>
      <w:r w:rsidRPr="00973983">
        <w:rPr>
          <w:b/>
          <w:bCs/>
          <w:sz w:val="24"/>
          <w:szCs w:val="24"/>
          <w:lang w:val="pt-BR"/>
        </w:rPr>
        <w:t>Linha do Mundo Fantástico</w:t>
      </w:r>
      <w:r w:rsidRPr="00973983">
        <w:rPr>
          <w:sz w:val="24"/>
          <w:szCs w:val="24"/>
          <w:lang w:val="pt-BR"/>
        </w:rPr>
        <w:t>.</w:t>
      </w:r>
    </w:p>
    <w:p w14:paraId="4532E098" w14:textId="47C01A55" w:rsidR="00973983" w:rsidRPr="00973983" w:rsidRDefault="00973983" w:rsidP="00973983">
      <w:pPr>
        <w:spacing w:before="0" w:after="160" w:line="278" w:lineRule="auto"/>
        <w:jc w:val="both"/>
        <w:rPr>
          <w:sz w:val="24"/>
          <w:szCs w:val="24"/>
        </w:rPr>
      </w:pPr>
      <w:r w:rsidRPr="00973983">
        <w:rPr>
          <w:rFonts w:ascii="Segoe UI Emoji" w:hAnsi="Segoe UI Emoji" w:cs="Segoe UI Emoji"/>
          <w:sz w:val="24"/>
          <w:szCs w:val="24"/>
        </w:rPr>
        <w:t>💡</w:t>
      </w:r>
      <w:r w:rsidRPr="00973983">
        <w:rPr>
          <w:sz w:val="24"/>
          <w:szCs w:val="24"/>
          <w:lang w:val="pt-BR"/>
        </w:rPr>
        <w:t xml:space="preserve">Lembre-se de que a obsessão e a transformação não acontecem de uma hora para outra. Tanto no mundo real quanto no mundo fantástico, as coisas começam calmas (um passeio, um pensamento bobo), vão se tornando intensas (visitas diárias, pensamentos fixos) até chegarem ao momento do choque definitivo no final da história. </w:t>
      </w:r>
      <w:proofErr w:type="spellStart"/>
      <w:r w:rsidRPr="00973983">
        <w:rPr>
          <w:sz w:val="24"/>
          <w:szCs w:val="24"/>
        </w:rPr>
        <w:t>Confie</w:t>
      </w:r>
      <w:proofErr w:type="spellEnd"/>
      <w:r w:rsidRPr="00973983">
        <w:rPr>
          <w:sz w:val="24"/>
          <w:szCs w:val="24"/>
        </w:rPr>
        <w:t xml:space="preserve"> </w:t>
      </w:r>
      <w:proofErr w:type="spellStart"/>
      <w:r w:rsidRPr="00973983">
        <w:rPr>
          <w:sz w:val="24"/>
          <w:szCs w:val="24"/>
        </w:rPr>
        <w:t>na</w:t>
      </w:r>
      <w:proofErr w:type="spellEnd"/>
      <w:r w:rsidRPr="00973983">
        <w:rPr>
          <w:sz w:val="24"/>
          <w:szCs w:val="24"/>
        </w:rPr>
        <w:t xml:space="preserve"> lógica dos </w:t>
      </w:r>
      <w:proofErr w:type="spellStart"/>
      <w:r w:rsidRPr="00973983">
        <w:rPr>
          <w:sz w:val="24"/>
          <w:szCs w:val="24"/>
        </w:rPr>
        <w:t>acontecimentos</w:t>
      </w:r>
      <w:proofErr w:type="spellEnd"/>
      <w:r w:rsidRPr="00973983">
        <w:rPr>
          <w:sz w:val="24"/>
          <w:szCs w:val="24"/>
        </w:rPr>
        <w:t>!</w:t>
      </w:r>
    </w:p>
    <w:p w14:paraId="0BA4EE69" w14:textId="7B7EF157" w:rsidR="00973983" w:rsidRPr="00322915" w:rsidRDefault="00973983" w:rsidP="00322915">
      <w:pPr>
        <w:pStyle w:val="Ttulo2"/>
        <w:rPr>
          <w:rFonts w:ascii="Aptos ExtraBold" w:hAnsi="Aptos ExtraBold"/>
          <w:color w:val="0E2841" w:themeColor="text2"/>
        </w:rPr>
      </w:pPr>
      <w:r w:rsidRPr="00322915">
        <w:rPr>
          <w:rFonts w:ascii="Aptos ExtraBold" w:hAnsi="Aptos ExtraBold"/>
          <w:color w:val="0E2841" w:themeColor="text2"/>
        </w:rPr>
        <w:t xml:space="preserve">Para </w:t>
      </w:r>
      <w:proofErr w:type="spellStart"/>
      <w:r w:rsidRPr="00322915">
        <w:rPr>
          <w:rFonts w:ascii="Aptos ExtraBold" w:hAnsi="Aptos ExtraBold"/>
          <w:color w:val="0E2841" w:themeColor="text2"/>
        </w:rPr>
        <w:t>Praticar</w:t>
      </w:r>
      <w:proofErr w:type="spellEnd"/>
    </w:p>
    <w:p w14:paraId="2F7378FA" w14:textId="54321F56" w:rsidR="008E2A28" w:rsidRPr="00973983" w:rsidRDefault="008E2A28" w:rsidP="008E2A28">
      <w:pPr>
        <w:spacing w:before="0" w:after="160" w:line="278" w:lineRule="auto"/>
        <w:rPr>
          <w:sz w:val="24"/>
          <w:szCs w:val="24"/>
          <w:lang w:val="pt-BR"/>
        </w:rPr>
      </w:pPr>
      <w:r w:rsidRPr="00973983">
        <w:rPr>
          <w:sz w:val="24"/>
          <w:szCs w:val="24"/>
          <w:lang w:val="pt-BR"/>
        </w:rPr>
        <w:t xml:space="preserve">Leia com atenção os 10 trechos abaixo baseados no conto de </w:t>
      </w:r>
      <w:proofErr w:type="spellStart"/>
      <w:r w:rsidRPr="00973983">
        <w:rPr>
          <w:sz w:val="24"/>
          <w:szCs w:val="24"/>
          <w:lang w:val="pt-BR"/>
        </w:rPr>
        <w:t>Julio</w:t>
      </w:r>
      <w:proofErr w:type="spellEnd"/>
      <w:r w:rsidRPr="00973983">
        <w:rPr>
          <w:sz w:val="24"/>
          <w:szCs w:val="24"/>
          <w:lang w:val="pt-BR"/>
        </w:rPr>
        <w:t xml:space="preserve"> Cortázar. Eles estão totalmente misturados</w:t>
      </w:r>
      <w:r w:rsidRPr="00973983">
        <w:rPr>
          <w:sz w:val="24"/>
          <w:szCs w:val="24"/>
          <w:lang w:val="pt-BR"/>
        </w:rPr>
        <w:t>.</w:t>
      </w:r>
    </w:p>
    <w:p w14:paraId="7BF4DAF2" w14:textId="77777777" w:rsidR="008E2A28" w:rsidRPr="00973983" w:rsidRDefault="008E2A28" w:rsidP="008E2A28">
      <w:pPr>
        <w:numPr>
          <w:ilvl w:val="0"/>
          <w:numId w:val="1"/>
        </w:numPr>
        <w:spacing w:before="0" w:after="160" w:line="278" w:lineRule="auto"/>
        <w:rPr>
          <w:sz w:val="24"/>
          <w:szCs w:val="24"/>
          <w:lang w:val="pt-BR"/>
        </w:rPr>
      </w:pPr>
      <w:r w:rsidRPr="00973983">
        <w:rPr>
          <w:sz w:val="24"/>
          <w:szCs w:val="24"/>
          <w:lang w:val="pt-BR"/>
        </w:rPr>
        <w:t xml:space="preserve">Identifique quais trechos pertencem às ações do </w:t>
      </w:r>
      <w:r w:rsidRPr="00973983">
        <w:rPr>
          <w:b/>
          <w:bCs/>
          <w:sz w:val="24"/>
          <w:szCs w:val="24"/>
          <w:lang w:val="pt-BR"/>
        </w:rPr>
        <w:t>Mundo Real</w:t>
      </w:r>
      <w:r w:rsidRPr="00973983">
        <w:rPr>
          <w:sz w:val="24"/>
          <w:szCs w:val="24"/>
          <w:lang w:val="pt-BR"/>
        </w:rPr>
        <w:t xml:space="preserve"> e quais pertencem ao </w:t>
      </w:r>
      <w:r w:rsidRPr="00973983">
        <w:rPr>
          <w:b/>
          <w:bCs/>
          <w:sz w:val="24"/>
          <w:szCs w:val="24"/>
          <w:lang w:val="pt-BR"/>
        </w:rPr>
        <w:t>Mundo Fantástico</w:t>
      </w:r>
      <w:r w:rsidRPr="00973983">
        <w:rPr>
          <w:sz w:val="24"/>
          <w:szCs w:val="24"/>
          <w:lang w:val="pt-BR"/>
        </w:rPr>
        <w:t xml:space="preserve"> (psicologia, obsessão e transformação).</w:t>
      </w:r>
    </w:p>
    <w:p w14:paraId="7B8064BB" w14:textId="77777777" w:rsidR="008E2A28" w:rsidRPr="00973983" w:rsidRDefault="008E2A28" w:rsidP="008E2A28">
      <w:pPr>
        <w:numPr>
          <w:ilvl w:val="0"/>
          <w:numId w:val="1"/>
        </w:numPr>
        <w:spacing w:before="0" w:after="160" w:line="278" w:lineRule="auto"/>
        <w:rPr>
          <w:sz w:val="24"/>
          <w:szCs w:val="24"/>
          <w:lang w:val="pt-BR"/>
        </w:rPr>
      </w:pPr>
      <w:r w:rsidRPr="00973983">
        <w:rPr>
          <w:sz w:val="24"/>
          <w:szCs w:val="24"/>
          <w:lang w:val="pt-BR"/>
        </w:rPr>
        <w:t>Organize-os em ordem cronológica (na ordem em que as coisas acontecem na história).</w:t>
      </w:r>
    </w:p>
    <w:p w14:paraId="07A54CA7" w14:textId="7731F406" w:rsidR="008E2A28" w:rsidRDefault="009F7922" w:rsidP="008E2A28">
      <w:pPr>
        <w:numPr>
          <w:ilvl w:val="0"/>
          <w:numId w:val="1"/>
        </w:numPr>
        <w:spacing w:before="0" w:after="160" w:line="278" w:lineRule="auto"/>
        <w:rPr>
          <w:sz w:val="24"/>
          <w:szCs w:val="24"/>
          <w:lang w:val="pt-BR"/>
        </w:rPr>
      </w:pPr>
      <w:r w:rsidRPr="00973983">
        <w:rPr>
          <w:sz w:val="24"/>
          <w:szCs w:val="24"/>
          <w:lang w:val="pt-BR"/>
        </w:rPr>
        <w:t xml:space="preserve">Construa 2 linhas do tempo: </w:t>
      </w:r>
      <w:r w:rsidRPr="00973983">
        <w:rPr>
          <w:b/>
          <w:bCs/>
          <w:sz w:val="24"/>
          <w:szCs w:val="24"/>
          <w:lang w:val="pt-BR"/>
        </w:rPr>
        <w:t>Mundo Real</w:t>
      </w:r>
      <w:r w:rsidRPr="00973983">
        <w:rPr>
          <w:sz w:val="24"/>
          <w:szCs w:val="24"/>
          <w:lang w:val="pt-BR"/>
        </w:rPr>
        <w:t xml:space="preserve"> e </w:t>
      </w:r>
      <w:r w:rsidRPr="00973983">
        <w:rPr>
          <w:b/>
          <w:bCs/>
          <w:sz w:val="24"/>
          <w:szCs w:val="24"/>
          <w:lang w:val="pt-BR"/>
        </w:rPr>
        <w:t>Mundo Fantástico</w:t>
      </w:r>
      <w:r w:rsidR="008E2A28" w:rsidRPr="00973983">
        <w:rPr>
          <w:sz w:val="24"/>
          <w:szCs w:val="24"/>
          <w:lang w:val="pt-BR"/>
        </w:rPr>
        <w:t>.</w:t>
      </w:r>
    </w:p>
    <w:p w14:paraId="4692138C" w14:textId="6D04CD61" w:rsidR="00F9526D" w:rsidRPr="00973983" w:rsidRDefault="00F9526D" w:rsidP="008E2A28">
      <w:pPr>
        <w:numPr>
          <w:ilvl w:val="0"/>
          <w:numId w:val="1"/>
        </w:numPr>
        <w:spacing w:before="0" w:after="160" w:line="278" w:lineRule="auto"/>
        <w:rPr>
          <w:sz w:val="24"/>
          <w:szCs w:val="24"/>
          <w:lang w:val="pt-BR"/>
        </w:rPr>
      </w:pPr>
      <w:r>
        <w:rPr>
          <w:sz w:val="24"/>
          <w:szCs w:val="24"/>
          <w:lang w:val="pt-BR"/>
        </w:rPr>
        <w:t xml:space="preserve">Para elaborar as linhas do tempo, você poderá utilizar Google Slides, </w:t>
      </w:r>
      <w:proofErr w:type="spellStart"/>
      <w:r>
        <w:rPr>
          <w:sz w:val="24"/>
          <w:szCs w:val="24"/>
          <w:lang w:val="pt-BR"/>
        </w:rPr>
        <w:t>Canva</w:t>
      </w:r>
      <w:proofErr w:type="spellEnd"/>
      <w:r>
        <w:rPr>
          <w:sz w:val="24"/>
          <w:szCs w:val="24"/>
          <w:lang w:val="pt-BR"/>
        </w:rPr>
        <w:t>, PowerPoint, Word, Google documentos ou fazê-las à mão.</w:t>
      </w:r>
    </w:p>
    <w:p w14:paraId="4FD194E8" w14:textId="72839633" w:rsidR="008E2A28" w:rsidRPr="00322915" w:rsidRDefault="008E2A28" w:rsidP="00322915">
      <w:pPr>
        <w:pStyle w:val="Ttulo3"/>
        <w:rPr>
          <w:b/>
          <w:bCs/>
          <w:sz w:val="22"/>
          <w:szCs w:val="22"/>
          <w:lang w:val="pt-BR"/>
        </w:rPr>
      </w:pPr>
      <w:r w:rsidRPr="00322915">
        <w:rPr>
          <w:b/>
          <w:bCs/>
          <w:sz w:val="22"/>
          <w:szCs w:val="22"/>
          <w:lang w:val="pt-BR"/>
        </w:rPr>
        <w:t>BANCO DE TRECHOS</w:t>
      </w:r>
      <w:r w:rsidR="00450BC0">
        <w:rPr>
          <w:b/>
          <w:bCs/>
          <w:sz w:val="22"/>
          <w:szCs w:val="22"/>
          <w:lang w:val="pt-BR"/>
        </w:rPr>
        <w:t xml:space="preserve"> para a linha do tempo</w:t>
      </w:r>
    </w:p>
    <w:p w14:paraId="364A5BD4" w14:textId="77777777" w:rsidR="008E2A28" w:rsidRPr="00973983" w:rsidRDefault="008E2A28" w:rsidP="008E2A28">
      <w:pPr>
        <w:spacing w:before="0" w:after="160" w:line="278" w:lineRule="auto"/>
        <w:rPr>
          <w:sz w:val="24"/>
          <w:szCs w:val="24"/>
          <w:lang w:val="pt-BR"/>
        </w:rPr>
      </w:pPr>
      <w:proofErr w:type="gramStart"/>
      <w:r w:rsidRPr="00973983">
        <w:rPr>
          <w:b/>
          <w:bCs/>
          <w:sz w:val="24"/>
          <w:szCs w:val="24"/>
          <w:lang w:val="pt-BR"/>
        </w:rPr>
        <w:t>[ A</w:t>
      </w:r>
      <w:proofErr w:type="gramEnd"/>
      <w:r w:rsidRPr="00973983">
        <w:rPr>
          <w:b/>
          <w:bCs/>
          <w:sz w:val="24"/>
          <w:szCs w:val="24"/>
          <w:lang w:val="pt-BR"/>
        </w:rPr>
        <w:t xml:space="preserve"> ]</w:t>
      </w:r>
      <w:r w:rsidRPr="00973983">
        <w:rPr>
          <w:sz w:val="24"/>
          <w:szCs w:val="24"/>
          <w:lang w:val="pt-BR"/>
        </w:rPr>
        <w:t xml:space="preserve"> Ele passa horas imóvel diante da vidraça, observando os movimentos lentos e os detalhes físicos dos bichos.</w:t>
      </w:r>
    </w:p>
    <w:p w14:paraId="5DB19BCC" w14:textId="77777777" w:rsidR="008E2A28" w:rsidRPr="00973983" w:rsidRDefault="008E2A28" w:rsidP="008E2A28">
      <w:pPr>
        <w:spacing w:before="0" w:after="160" w:line="278" w:lineRule="auto"/>
        <w:rPr>
          <w:sz w:val="24"/>
          <w:szCs w:val="24"/>
          <w:lang w:val="pt-BR"/>
        </w:rPr>
      </w:pPr>
      <w:proofErr w:type="gramStart"/>
      <w:r w:rsidRPr="00973983">
        <w:rPr>
          <w:b/>
          <w:bCs/>
          <w:sz w:val="24"/>
          <w:szCs w:val="24"/>
          <w:lang w:val="pt-BR"/>
        </w:rPr>
        <w:lastRenderedPageBreak/>
        <w:t>[ B</w:t>
      </w:r>
      <w:proofErr w:type="gramEnd"/>
      <w:r w:rsidRPr="00973983">
        <w:rPr>
          <w:b/>
          <w:bCs/>
          <w:sz w:val="24"/>
          <w:szCs w:val="24"/>
          <w:lang w:val="pt-BR"/>
        </w:rPr>
        <w:t xml:space="preserve"> ]</w:t>
      </w:r>
      <w:r w:rsidRPr="00973983">
        <w:rPr>
          <w:sz w:val="24"/>
          <w:szCs w:val="24"/>
          <w:lang w:val="pt-BR"/>
        </w:rPr>
        <w:t xml:space="preserve"> O homem começa a sentir uma ligação mental profunda, magnética e secreta com aqueles seres aquáticos.</w:t>
      </w:r>
    </w:p>
    <w:p w14:paraId="01B2BB67" w14:textId="77777777" w:rsidR="008E2A28" w:rsidRPr="00973983" w:rsidRDefault="008E2A28" w:rsidP="008E2A28">
      <w:pPr>
        <w:spacing w:before="0" w:after="160" w:line="278" w:lineRule="auto"/>
        <w:rPr>
          <w:sz w:val="24"/>
          <w:szCs w:val="24"/>
          <w:lang w:val="pt-BR"/>
        </w:rPr>
      </w:pPr>
      <w:proofErr w:type="gramStart"/>
      <w:r w:rsidRPr="00973983">
        <w:rPr>
          <w:b/>
          <w:bCs/>
          <w:sz w:val="24"/>
          <w:szCs w:val="24"/>
          <w:lang w:val="pt-BR"/>
        </w:rPr>
        <w:t>[ C</w:t>
      </w:r>
      <w:proofErr w:type="gramEnd"/>
      <w:r w:rsidRPr="00973983">
        <w:rPr>
          <w:b/>
          <w:bCs/>
          <w:sz w:val="24"/>
          <w:szCs w:val="24"/>
          <w:lang w:val="pt-BR"/>
        </w:rPr>
        <w:t xml:space="preserve"> ]</w:t>
      </w:r>
      <w:r w:rsidRPr="00973983">
        <w:rPr>
          <w:sz w:val="24"/>
          <w:szCs w:val="24"/>
          <w:lang w:val="pt-BR"/>
        </w:rPr>
        <w:t xml:space="preserve"> O corpo do homem afasta-se do aquário, vira as costas, caminha em direção à saída e vai embora do prédio.</w:t>
      </w:r>
    </w:p>
    <w:p w14:paraId="40CC0D2C" w14:textId="77777777" w:rsidR="008E2A28" w:rsidRPr="00973983" w:rsidRDefault="008E2A28" w:rsidP="008E2A28">
      <w:pPr>
        <w:spacing w:before="0" w:after="160" w:line="278" w:lineRule="auto"/>
        <w:rPr>
          <w:sz w:val="24"/>
          <w:szCs w:val="24"/>
          <w:lang w:val="pt-BR"/>
        </w:rPr>
      </w:pPr>
      <w:proofErr w:type="gramStart"/>
      <w:r w:rsidRPr="00973983">
        <w:rPr>
          <w:b/>
          <w:bCs/>
          <w:sz w:val="24"/>
          <w:szCs w:val="24"/>
          <w:lang w:val="pt-BR"/>
        </w:rPr>
        <w:t>[ D</w:t>
      </w:r>
      <w:proofErr w:type="gramEnd"/>
      <w:r w:rsidRPr="00973983">
        <w:rPr>
          <w:b/>
          <w:bCs/>
          <w:sz w:val="24"/>
          <w:szCs w:val="24"/>
          <w:lang w:val="pt-BR"/>
        </w:rPr>
        <w:t xml:space="preserve"> ]</w:t>
      </w:r>
      <w:r w:rsidRPr="00973983">
        <w:rPr>
          <w:sz w:val="24"/>
          <w:szCs w:val="24"/>
          <w:lang w:val="pt-BR"/>
        </w:rPr>
        <w:t xml:space="preserve"> </w:t>
      </w:r>
      <w:r w:rsidRPr="00973983">
        <w:rPr>
          <w:b/>
          <w:bCs/>
          <w:sz w:val="24"/>
          <w:szCs w:val="24"/>
          <w:lang w:val="pt-BR"/>
        </w:rPr>
        <w:t>O GLITCH:</w:t>
      </w:r>
      <w:r w:rsidRPr="00973983">
        <w:rPr>
          <w:sz w:val="24"/>
          <w:szCs w:val="24"/>
          <w:lang w:val="pt-BR"/>
        </w:rPr>
        <w:t xml:space="preserve"> O narrador sente sua mente escorregar através do vidro e percebe que agora está olhando de dentro da água para o seu próprio rosto humano que ficou do lado de fora.</w:t>
      </w:r>
    </w:p>
    <w:p w14:paraId="6F223803" w14:textId="77777777" w:rsidR="008E2A28" w:rsidRPr="00973983" w:rsidRDefault="008E2A28" w:rsidP="008E2A28">
      <w:pPr>
        <w:spacing w:before="0" w:after="160" w:line="278" w:lineRule="auto"/>
        <w:rPr>
          <w:sz w:val="24"/>
          <w:szCs w:val="24"/>
          <w:lang w:val="pt-BR"/>
        </w:rPr>
      </w:pPr>
      <w:proofErr w:type="gramStart"/>
      <w:r w:rsidRPr="00973983">
        <w:rPr>
          <w:b/>
          <w:bCs/>
          <w:sz w:val="24"/>
          <w:szCs w:val="24"/>
          <w:lang w:val="pt-BR"/>
        </w:rPr>
        <w:t>[ E</w:t>
      </w:r>
      <w:proofErr w:type="gramEnd"/>
      <w:r w:rsidRPr="00973983">
        <w:rPr>
          <w:b/>
          <w:bCs/>
          <w:sz w:val="24"/>
          <w:szCs w:val="24"/>
          <w:lang w:val="pt-BR"/>
        </w:rPr>
        <w:t xml:space="preserve"> ]</w:t>
      </w:r>
      <w:r w:rsidRPr="00973983">
        <w:rPr>
          <w:sz w:val="24"/>
          <w:szCs w:val="24"/>
          <w:lang w:val="pt-BR"/>
        </w:rPr>
        <w:t xml:space="preserve"> O homem vai ao </w:t>
      </w:r>
      <w:r w:rsidRPr="00973983">
        <w:rPr>
          <w:i/>
          <w:iCs/>
          <w:sz w:val="24"/>
          <w:szCs w:val="24"/>
          <w:lang w:val="pt-BR"/>
        </w:rPr>
        <w:t xml:space="preserve">Jardin </w:t>
      </w:r>
      <w:proofErr w:type="spellStart"/>
      <w:r w:rsidRPr="00973983">
        <w:rPr>
          <w:i/>
          <w:iCs/>
          <w:sz w:val="24"/>
          <w:szCs w:val="24"/>
          <w:lang w:val="pt-BR"/>
        </w:rPr>
        <w:t>des</w:t>
      </w:r>
      <w:proofErr w:type="spellEnd"/>
      <w:r w:rsidRPr="00973983">
        <w:rPr>
          <w:i/>
          <w:iCs/>
          <w:sz w:val="24"/>
          <w:szCs w:val="24"/>
          <w:lang w:val="pt-BR"/>
        </w:rPr>
        <w:t xml:space="preserve"> Plantes</w:t>
      </w:r>
      <w:r w:rsidRPr="00973983">
        <w:rPr>
          <w:sz w:val="24"/>
          <w:szCs w:val="24"/>
          <w:lang w:val="pt-BR"/>
        </w:rPr>
        <w:t>, em Paris, e entra no pavilhão dos aquários meio por acaso.</w:t>
      </w:r>
    </w:p>
    <w:p w14:paraId="0ECBB292" w14:textId="77777777" w:rsidR="008E2A28" w:rsidRPr="00973983" w:rsidRDefault="008E2A28" w:rsidP="008E2A28">
      <w:pPr>
        <w:spacing w:before="0" w:after="160" w:line="278" w:lineRule="auto"/>
        <w:rPr>
          <w:sz w:val="24"/>
          <w:szCs w:val="24"/>
          <w:lang w:val="pt-BR"/>
        </w:rPr>
      </w:pPr>
      <w:proofErr w:type="gramStart"/>
      <w:r w:rsidRPr="00973983">
        <w:rPr>
          <w:b/>
          <w:bCs/>
          <w:sz w:val="24"/>
          <w:szCs w:val="24"/>
          <w:lang w:val="pt-BR"/>
        </w:rPr>
        <w:t>[ F</w:t>
      </w:r>
      <w:proofErr w:type="gramEnd"/>
      <w:r w:rsidRPr="00973983">
        <w:rPr>
          <w:b/>
          <w:bCs/>
          <w:sz w:val="24"/>
          <w:szCs w:val="24"/>
          <w:lang w:val="pt-BR"/>
        </w:rPr>
        <w:t xml:space="preserve"> ]</w:t>
      </w:r>
      <w:r w:rsidRPr="00973983">
        <w:rPr>
          <w:sz w:val="24"/>
          <w:szCs w:val="24"/>
          <w:lang w:val="pt-BR"/>
        </w:rPr>
        <w:t xml:space="preserve"> O homem passa a projetar sentimentos humanos nos axolotes, acreditando piamente que eles sofrem em silêncio.</w:t>
      </w:r>
    </w:p>
    <w:p w14:paraId="378E38AC" w14:textId="77777777" w:rsidR="008E2A28" w:rsidRPr="00973983" w:rsidRDefault="008E2A28" w:rsidP="008E2A28">
      <w:pPr>
        <w:spacing w:before="0" w:after="160" w:line="278" w:lineRule="auto"/>
        <w:rPr>
          <w:sz w:val="24"/>
          <w:szCs w:val="24"/>
          <w:lang w:val="pt-BR"/>
        </w:rPr>
      </w:pPr>
      <w:proofErr w:type="gramStart"/>
      <w:r w:rsidRPr="00973983">
        <w:rPr>
          <w:b/>
          <w:bCs/>
          <w:sz w:val="24"/>
          <w:szCs w:val="24"/>
          <w:lang w:val="pt-BR"/>
        </w:rPr>
        <w:t>[ G</w:t>
      </w:r>
      <w:proofErr w:type="gramEnd"/>
      <w:r w:rsidRPr="00973983">
        <w:rPr>
          <w:b/>
          <w:bCs/>
          <w:sz w:val="24"/>
          <w:szCs w:val="24"/>
          <w:lang w:val="pt-BR"/>
        </w:rPr>
        <w:t xml:space="preserve"> ]</w:t>
      </w:r>
      <w:r w:rsidRPr="00973983">
        <w:rPr>
          <w:sz w:val="24"/>
          <w:szCs w:val="24"/>
          <w:lang w:val="pt-BR"/>
        </w:rPr>
        <w:t xml:space="preserve"> Ele começa a visitar o aquário diariamente, abandonando todos os seus outros hábitos na cidade para apenas olhar os bichos.</w:t>
      </w:r>
    </w:p>
    <w:p w14:paraId="6620E9B6" w14:textId="77777777" w:rsidR="008E2A28" w:rsidRPr="00973983" w:rsidRDefault="008E2A28" w:rsidP="008E2A28">
      <w:pPr>
        <w:spacing w:before="0" w:after="160" w:line="278" w:lineRule="auto"/>
        <w:rPr>
          <w:sz w:val="24"/>
          <w:szCs w:val="24"/>
          <w:lang w:val="pt-BR"/>
        </w:rPr>
      </w:pPr>
      <w:proofErr w:type="gramStart"/>
      <w:r w:rsidRPr="00973983">
        <w:rPr>
          <w:b/>
          <w:bCs/>
          <w:sz w:val="24"/>
          <w:szCs w:val="24"/>
          <w:lang w:val="pt-BR"/>
        </w:rPr>
        <w:t>[ H</w:t>
      </w:r>
      <w:proofErr w:type="gramEnd"/>
      <w:r w:rsidRPr="00973983">
        <w:rPr>
          <w:b/>
          <w:bCs/>
          <w:sz w:val="24"/>
          <w:szCs w:val="24"/>
          <w:lang w:val="pt-BR"/>
        </w:rPr>
        <w:t xml:space="preserve"> ]</w:t>
      </w:r>
      <w:r w:rsidRPr="00973983">
        <w:rPr>
          <w:sz w:val="24"/>
          <w:szCs w:val="24"/>
          <w:lang w:val="pt-BR"/>
        </w:rPr>
        <w:t xml:space="preserve"> Ele percebe o isolamento de estar preso em um corpo que não tem voz, mas que retém toda a sua consciência humana.</w:t>
      </w:r>
    </w:p>
    <w:p w14:paraId="17B2D30C" w14:textId="77777777" w:rsidR="008E2A28" w:rsidRPr="00973983" w:rsidRDefault="008E2A28" w:rsidP="008E2A28">
      <w:pPr>
        <w:spacing w:before="0" w:after="160" w:line="278" w:lineRule="auto"/>
        <w:rPr>
          <w:sz w:val="24"/>
          <w:szCs w:val="24"/>
          <w:lang w:val="pt-BR"/>
        </w:rPr>
      </w:pPr>
      <w:proofErr w:type="gramStart"/>
      <w:r w:rsidRPr="00973983">
        <w:rPr>
          <w:b/>
          <w:bCs/>
          <w:sz w:val="24"/>
          <w:szCs w:val="24"/>
          <w:lang w:val="pt-BR"/>
        </w:rPr>
        <w:t>[ I</w:t>
      </w:r>
      <w:proofErr w:type="gramEnd"/>
      <w:r w:rsidRPr="00973983">
        <w:rPr>
          <w:b/>
          <w:bCs/>
          <w:sz w:val="24"/>
          <w:szCs w:val="24"/>
          <w:lang w:val="pt-BR"/>
        </w:rPr>
        <w:t xml:space="preserve"> </w:t>
      </w:r>
      <w:proofErr w:type="gramStart"/>
      <w:r w:rsidRPr="00973983">
        <w:rPr>
          <w:b/>
          <w:bCs/>
          <w:sz w:val="24"/>
          <w:szCs w:val="24"/>
          <w:lang w:val="pt-BR"/>
        </w:rPr>
        <w:t>]</w:t>
      </w:r>
      <w:r w:rsidRPr="00973983">
        <w:rPr>
          <w:sz w:val="24"/>
          <w:szCs w:val="24"/>
          <w:lang w:val="pt-BR"/>
        </w:rPr>
        <w:t xml:space="preserve"> Preso</w:t>
      </w:r>
      <w:proofErr w:type="gramEnd"/>
      <w:r w:rsidRPr="00973983">
        <w:rPr>
          <w:sz w:val="24"/>
          <w:szCs w:val="24"/>
          <w:lang w:val="pt-BR"/>
        </w:rPr>
        <w:t xml:space="preserve"> na água para sempre, o narrador aceita seu destino de bicho e passa a observar o homem que agora caminha livre do lado de fora.</w:t>
      </w:r>
    </w:p>
    <w:p w14:paraId="4257245D" w14:textId="77777777" w:rsidR="008E2A28" w:rsidRPr="00973983" w:rsidRDefault="008E2A28" w:rsidP="008E2A28">
      <w:pPr>
        <w:spacing w:before="0" w:after="160" w:line="278" w:lineRule="auto"/>
        <w:rPr>
          <w:sz w:val="24"/>
          <w:szCs w:val="24"/>
          <w:lang w:val="pt-BR"/>
        </w:rPr>
      </w:pPr>
      <w:proofErr w:type="gramStart"/>
      <w:r w:rsidRPr="00973983">
        <w:rPr>
          <w:b/>
          <w:bCs/>
          <w:sz w:val="24"/>
          <w:szCs w:val="24"/>
          <w:lang w:val="pt-BR"/>
        </w:rPr>
        <w:t>[ J</w:t>
      </w:r>
      <w:proofErr w:type="gramEnd"/>
      <w:r w:rsidRPr="00973983">
        <w:rPr>
          <w:b/>
          <w:bCs/>
          <w:sz w:val="24"/>
          <w:szCs w:val="24"/>
          <w:lang w:val="pt-BR"/>
        </w:rPr>
        <w:t xml:space="preserve"> ]</w:t>
      </w:r>
      <w:r w:rsidRPr="00973983">
        <w:rPr>
          <w:sz w:val="24"/>
          <w:szCs w:val="24"/>
          <w:lang w:val="pt-BR"/>
        </w:rPr>
        <w:t xml:space="preserve"> Ele aproxima o rosto o máximo possível da vidraça para tentar enxergar de perto os olhos sem pálpebras do axolote.</w:t>
      </w:r>
    </w:p>
    <w:p w14:paraId="25235624" w14:textId="77777777" w:rsidR="000F30E0" w:rsidRPr="00973983" w:rsidRDefault="000F30E0">
      <w:pPr>
        <w:rPr>
          <w:sz w:val="24"/>
          <w:szCs w:val="24"/>
          <w:lang w:val="pt-BR"/>
        </w:rPr>
      </w:pPr>
    </w:p>
    <w:sectPr w:rsidR="000F30E0" w:rsidRPr="00973983" w:rsidSect="008E2A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B394E"/>
    <w:multiLevelType w:val="multilevel"/>
    <w:tmpl w:val="3B220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1C01D7"/>
    <w:multiLevelType w:val="multilevel"/>
    <w:tmpl w:val="AA48F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345EF4"/>
    <w:multiLevelType w:val="multilevel"/>
    <w:tmpl w:val="F044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5114015">
    <w:abstractNumId w:val="0"/>
  </w:num>
  <w:num w:numId="2" w16cid:durableId="550580656">
    <w:abstractNumId w:val="2"/>
  </w:num>
  <w:num w:numId="3" w16cid:durableId="335498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A28"/>
    <w:rsid w:val="00077699"/>
    <w:rsid w:val="000F30E0"/>
    <w:rsid w:val="00322915"/>
    <w:rsid w:val="00450BC0"/>
    <w:rsid w:val="008E2A28"/>
    <w:rsid w:val="00973983"/>
    <w:rsid w:val="009F7922"/>
    <w:rsid w:val="00BC60F4"/>
    <w:rsid w:val="00BD6290"/>
    <w:rsid w:val="00E61695"/>
    <w:rsid w:val="00F9526D"/>
  </w:rsids>
  <m:mathPr>
    <m:mathFont m:val="Cambria Math"/>
    <m:brkBin m:val="before"/>
    <m:brkBinSub m:val="--"/>
    <m:smallFrac m:val="0"/>
    <m:dispDef/>
    <m:lMargin m:val="0"/>
    <m:rMargin m:val="0"/>
    <m:defJc m:val="centerGroup"/>
    <m:wrapIndent m:val="1440"/>
    <m:intLim m:val="subSup"/>
    <m:naryLim m:val="undOvr"/>
  </m:mathPr>
  <w:themeFontLang w:val="es-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F7285"/>
  <w15:chartTrackingRefBased/>
  <w15:docId w15:val="{F660C775-8894-48FA-A8F5-2DD2B984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B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915"/>
  </w:style>
  <w:style w:type="paragraph" w:styleId="Ttulo1">
    <w:name w:val="heading 1"/>
    <w:basedOn w:val="Normal"/>
    <w:next w:val="Normal"/>
    <w:link w:val="Ttulo1Char"/>
    <w:uiPriority w:val="9"/>
    <w:qFormat/>
    <w:rsid w:val="00322915"/>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Ttulo2">
    <w:name w:val="heading 2"/>
    <w:basedOn w:val="Normal"/>
    <w:next w:val="Normal"/>
    <w:link w:val="Ttulo2Char"/>
    <w:uiPriority w:val="9"/>
    <w:unhideWhenUsed/>
    <w:qFormat/>
    <w:rsid w:val="00322915"/>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Ttulo3">
    <w:name w:val="heading 3"/>
    <w:basedOn w:val="Normal"/>
    <w:next w:val="Normal"/>
    <w:link w:val="Ttulo3Char"/>
    <w:uiPriority w:val="9"/>
    <w:unhideWhenUsed/>
    <w:qFormat/>
    <w:rsid w:val="00322915"/>
    <w:pPr>
      <w:pBdr>
        <w:top w:val="single" w:sz="6" w:space="2" w:color="156082" w:themeColor="accent1"/>
      </w:pBdr>
      <w:spacing w:before="300" w:after="0"/>
      <w:outlineLvl w:val="2"/>
    </w:pPr>
    <w:rPr>
      <w:caps/>
      <w:color w:val="0A2F40" w:themeColor="accent1" w:themeShade="7F"/>
      <w:spacing w:val="15"/>
    </w:rPr>
  </w:style>
  <w:style w:type="paragraph" w:styleId="Ttulo4">
    <w:name w:val="heading 4"/>
    <w:basedOn w:val="Normal"/>
    <w:next w:val="Normal"/>
    <w:link w:val="Ttulo4Char"/>
    <w:uiPriority w:val="9"/>
    <w:semiHidden/>
    <w:unhideWhenUsed/>
    <w:qFormat/>
    <w:rsid w:val="00322915"/>
    <w:pPr>
      <w:pBdr>
        <w:top w:val="dotted" w:sz="6" w:space="2" w:color="156082" w:themeColor="accent1"/>
      </w:pBdr>
      <w:spacing w:before="200" w:after="0"/>
      <w:outlineLvl w:val="3"/>
    </w:pPr>
    <w:rPr>
      <w:caps/>
      <w:color w:val="0F4761" w:themeColor="accent1" w:themeShade="BF"/>
      <w:spacing w:val="10"/>
    </w:rPr>
  </w:style>
  <w:style w:type="paragraph" w:styleId="Ttulo5">
    <w:name w:val="heading 5"/>
    <w:basedOn w:val="Normal"/>
    <w:next w:val="Normal"/>
    <w:link w:val="Ttulo5Char"/>
    <w:uiPriority w:val="9"/>
    <w:semiHidden/>
    <w:unhideWhenUsed/>
    <w:qFormat/>
    <w:rsid w:val="00322915"/>
    <w:pPr>
      <w:pBdr>
        <w:bottom w:val="single" w:sz="6" w:space="1" w:color="156082" w:themeColor="accent1"/>
      </w:pBdr>
      <w:spacing w:before="200" w:after="0"/>
      <w:outlineLvl w:val="4"/>
    </w:pPr>
    <w:rPr>
      <w:caps/>
      <w:color w:val="0F4761" w:themeColor="accent1" w:themeShade="BF"/>
      <w:spacing w:val="10"/>
    </w:rPr>
  </w:style>
  <w:style w:type="paragraph" w:styleId="Ttulo6">
    <w:name w:val="heading 6"/>
    <w:basedOn w:val="Normal"/>
    <w:next w:val="Normal"/>
    <w:link w:val="Ttulo6Char"/>
    <w:uiPriority w:val="9"/>
    <w:semiHidden/>
    <w:unhideWhenUsed/>
    <w:qFormat/>
    <w:rsid w:val="00322915"/>
    <w:pPr>
      <w:pBdr>
        <w:bottom w:val="dotted" w:sz="6" w:space="1" w:color="156082" w:themeColor="accent1"/>
      </w:pBdr>
      <w:spacing w:before="200" w:after="0"/>
      <w:outlineLvl w:val="5"/>
    </w:pPr>
    <w:rPr>
      <w:caps/>
      <w:color w:val="0F4761" w:themeColor="accent1" w:themeShade="BF"/>
      <w:spacing w:val="10"/>
    </w:rPr>
  </w:style>
  <w:style w:type="paragraph" w:styleId="Ttulo7">
    <w:name w:val="heading 7"/>
    <w:basedOn w:val="Normal"/>
    <w:next w:val="Normal"/>
    <w:link w:val="Ttulo7Char"/>
    <w:uiPriority w:val="9"/>
    <w:semiHidden/>
    <w:unhideWhenUsed/>
    <w:qFormat/>
    <w:rsid w:val="00322915"/>
    <w:pPr>
      <w:spacing w:before="200" w:after="0"/>
      <w:outlineLvl w:val="6"/>
    </w:pPr>
    <w:rPr>
      <w:caps/>
      <w:color w:val="0F4761" w:themeColor="accent1" w:themeShade="BF"/>
      <w:spacing w:val="10"/>
    </w:rPr>
  </w:style>
  <w:style w:type="paragraph" w:styleId="Ttulo8">
    <w:name w:val="heading 8"/>
    <w:basedOn w:val="Normal"/>
    <w:next w:val="Normal"/>
    <w:link w:val="Ttulo8Char"/>
    <w:uiPriority w:val="9"/>
    <w:semiHidden/>
    <w:unhideWhenUsed/>
    <w:qFormat/>
    <w:rsid w:val="00322915"/>
    <w:pPr>
      <w:spacing w:before="200" w:after="0"/>
      <w:outlineLvl w:val="7"/>
    </w:pPr>
    <w:rPr>
      <w:caps/>
      <w:spacing w:val="10"/>
      <w:sz w:val="18"/>
      <w:szCs w:val="18"/>
    </w:rPr>
  </w:style>
  <w:style w:type="paragraph" w:styleId="Ttulo9">
    <w:name w:val="heading 9"/>
    <w:basedOn w:val="Normal"/>
    <w:next w:val="Normal"/>
    <w:link w:val="Ttulo9Char"/>
    <w:uiPriority w:val="9"/>
    <w:semiHidden/>
    <w:unhideWhenUsed/>
    <w:qFormat/>
    <w:rsid w:val="00322915"/>
    <w:pPr>
      <w:spacing w:before="200" w:after="0"/>
      <w:outlineLvl w:val="8"/>
    </w:pPr>
    <w:rPr>
      <w:i/>
      <w:iCs/>
      <w:caps/>
      <w:spacing w:val="10"/>
      <w:sz w:val="18"/>
      <w:szCs w:val="1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22915"/>
    <w:rPr>
      <w:caps/>
      <w:color w:val="FFFFFF" w:themeColor="background1"/>
      <w:spacing w:val="15"/>
      <w:sz w:val="22"/>
      <w:szCs w:val="22"/>
      <w:shd w:val="clear" w:color="auto" w:fill="156082" w:themeFill="accent1"/>
    </w:rPr>
  </w:style>
  <w:style w:type="character" w:customStyle="1" w:styleId="Ttulo2Char">
    <w:name w:val="Título 2 Char"/>
    <w:basedOn w:val="Fontepargpadro"/>
    <w:link w:val="Ttulo2"/>
    <w:uiPriority w:val="9"/>
    <w:rsid w:val="00322915"/>
    <w:rPr>
      <w:caps/>
      <w:spacing w:val="15"/>
      <w:shd w:val="clear" w:color="auto" w:fill="C1E4F5" w:themeFill="accent1" w:themeFillTint="33"/>
    </w:rPr>
  </w:style>
  <w:style w:type="character" w:customStyle="1" w:styleId="Ttulo3Char">
    <w:name w:val="Título 3 Char"/>
    <w:basedOn w:val="Fontepargpadro"/>
    <w:link w:val="Ttulo3"/>
    <w:uiPriority w:val="9"/>
    <w:rsid w:val="00322915"/>
    <w:rPr>
      <w:caps/>
      <w:color w:val="0A2F40" w:themeColor="accent1" w:themeShade="7F"/>
      <w:spacing w:val="15"/>
    </w:rPr>
  </w:style>
  <w:style w:type="character" w:customStyle="1" w:styleId="Ttulo4Char">
    <w:name w:val="Título 4 Char"/>
    <w:basedOn w:val="Fontepargpadro"/>
    <w:link w:val="Ttulo4"/>
    <w:uiPriority w:val="9"/>
    <w:semiHidden/>
    <w:rsid w:val="00322915"/>
    <w:rPr>
      <w:caps/>
      <w:color w:val="0F4761" w:themeColor="accent1" w:themeShade="BF"/>
      <w:spacing w:val="10"/>
    </w:rPr>
  </w:style>
  <w:style w:type="character" w:customStyle="1" w:styleId="Ttulo5Char">
    <w:name w:val="Título 5 Char"/>
    <w:basedOn w:val="Fontepargpadro"/>
    <w:link w:val="Ttulo5"/>
    <w:uiPriority w:val="9"/>
    <w:semiHidden/>
    <w:rsid w:val="00322915"/>
    <w:rPr>
      <w:caps/>
      <w:color w:val="0F4761" w:themeColor="accent1" w:themeShade="BF"/>
      <w:spacing w:val="10"/>
    </w:rPr>
  </w:style>
  <w:style w:type="character" w:customStyle="1" w:styleId="Ttulo6Char">
    <w:name w:val="Título 6 Char"/>
    <w:basedOn w:val="Fontepargpadro"/>
    <w:link w:val="Ttulo6"/>
    <w:uiPriority w:val="9"/>
    <w:semiHidden/>
    <w:rsid w:val="00322915"/>
    <w:rPr>
      <w:caps/>
      <w:color w:val="0F4761" w:themeColor="accent1" w:themeShade="BF"/>
      <w:spacing w:val="10"/>
    </w:rPr>
  </w:style>
  <w:style w:type="character" w:customStyle="1" w:styleId="Ttulo7Char">
    <w:name w:val="Título 7 Char"/>
    <w:basedOn w:val="Fontepargpadro"/>
    <w:link w:val="Ttulo7"/>
    <w:uiPriority w:val="9"/>
    <w:semiHidden/>
    <w:rsid w:val="00322915"/>
    <w:rPr>
      <w:caps/>
      <w:color w:val="0F4761" w:themeColor="accent1" w:themeShade="BF"/>
      <w:spacing w:val="10"/>
    </w:rPr>
  </w:style>
  <w:style w:type="character" w:customStyle="1" w:styleId="Ttulo8Char">
    <w:name w:val="Título 8 Char"/>
    <w:basedOn w:val="Fontepargpadro"/>
    <w:link w:val="Ttulo8"/>
    <w:uiPriority w:val="9"/>
    <w:semiHidden/>
    <w:rsid w:val="00322915"/>
    <w:rPr>
      <w:caps/>
      <w:spacing w:val="10"/>
      <w:sz w:val="18"/>
      <w:szCs w:val="18"/>
    </w:rPr>
  </w:style>
  <w:style w:type="character" w:customStyle="1" w:styleId="Ttulo9Char">
    <w:name w:val="Título 9 Char"/>
    <w:basedOn w:val="Fontepargpadro"/>
    <w:link w:val="Ttulo9"/>
    <w:uiPriority w:val="9"/>
    <w:semiHidden/>
    <w:rsid w:val="00322915"/>
    <w:rPr>
      <w:i/>
      <w:iCs/>
      <w:caps/>
      <w:spacing w:val="10"/>
      <w:sz w:val="18"/>
      <w:szCs w:val="18"/>
    </w:rPr>
  </w:style>
  <w:style w:type="paragraph" w:styleId="Ttulo">
    <w:name w:val="Title"/>
    <w:basedOn w:val="Normal"/>
    <w:next w:val="Normal"/>
    <w:link w:val="TtuloChar"/>
    <w:uiPriority w:val="10"/>
    <w:qFormat/>
    <w:rsid w:val="00322915"/>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tuloChar">
    <w:name w:val="Título Char"/>
    <w:basedOn w:val="Fontepargpadro"/>
    <w:link w:val="Ttulo"/>
    <w:uiPriority w:val="10"/>
    <w:rsid w:val="00322915"/>
    <w:rPr>
      <w:rFonts w:asciiTheme="majorHAnsi" w:eastAsiaTheme="majorEastAsia" w:hAnsiTheme="majorHAnsi" w:cstheme="majorBidi"/>
      <w:caps/>
      <w:color w:val="156082" w:themeColor="accent1"/>
      <w:spacing w:val="10"/>
      <w:sz w:val="52"/>
      <w:szCs w:val="52"/>
    </w:rPr>
  </w:style>
  <w:style w:type="paragraph" w:styleId="Subttulo">
    <w:name w:val="Subtitle"/>
    <w:basedOn w:val="Normal"/>
    <w:next w:val="Normal"/>
    <w:link w:val="SubttuloChar"/>
    <w:uiPriority w:val="11"/>
    <w:qFormat/>
    <w:rsid w:val="00322915"/>
    <w:pPr>
      <w:spacing w:before="0" w:after="500" w:line="240" w:lineRule="auto"/>
    </w:pPr>
    <w:rPr>
      <w:caps/>
      <w:color w:val="595959" w:themeColor="text1" w:themeTint="A6"/>
      <w:spacing w:val="10"/>
      <w:sz w:val="21"/>
      <w:szCs w:val="21"/>
    </w:rPr>
  </w:style>
  <w:style w:type="character" w:customStyle="1" w:styleId="SubttuloChar">
    <w:name w:val="Subtítulo Char"/>
    <w:basedOn w:val="Fontepargpadro"/>
    <w:link w:val="Subttulo"/>
    <w:uiPriority w:val="11"/>
    <w:rsid w:val="00322915"/>
    <w:rPr>
      <w:caps/>
      <w:color w:val="595959" w:themeColor="text1" w:themeTint="A6"/>
      <w:spacing w:val="10"/>
      <w:sz w:val="21"/>
      <w:szCs w:val="21"/>
    </w:rPr>
  </w:style>
  <w:style w:type="paragraph" w:styleId="Citao">
    <w:name w:val="Quote"/>
    <w:basedOn w:val="Normal"/>
    <w:next w:val="Normal"/>
    <w:link w:val="CitaoChar"/>
    <w:uiPriority w:val="29"/>
    <w:qFormat/>
    <w:rsid w:val="00322915"/>
    <w:rPr>
      <w:i/>
      <w:iCs/>
      <w:sz w:val="24"/>
      <w:szCs w:val="24"/>
    </w:rPr>
  </w:style>
  <w:style w:type="character" w:customStyle="1" w:styleId="CitaoChar">
    <w:name w:val="Citação Char"/>
    <w:basedOn w:val="Fontepargpadro"/>
    <w:link w:val="Citao"/>
    <w:uiPriority w:val="29"/>
    <w:rsid w:val="00322915"/>
    <w:rPr>
      <w:i/>
      <w:iCs/>
      <w:sz w:val="24"/>
      <w:szCs w:val="24"/>
    </w:rPr>
  </w:style>
  <w:style w:type="paragraph" w:styleId="PargrafodaLista">
    <w:name w:val="List Paragraph"/>
    <w:basedOn w:val="Normal"/>
    <w:uiPriority w:val="34"/>
    <w:qFormat/>
    <w:rsid w:val="008E2A28"/>
    <w:pPr>
      <w:ind w:left="720"/>
      <w:contextualSpacing/>
    </w:pPr>
  </w:style>
  <w:style w:type="character" w:styleId="nfaseIntensa">
    <w:name w:val="Intense Emphasis"/>
    <w:uiPriority w:val="21"/>
    <w:qFormat/>
    <w:rsid w:val="00322915"/>
    <w:rPr>
      <w:b/>
      <w:bCs/>
      <w:caps/>
      <w:color w:val="0A2F40" w:themeColor="accent1" w:themeShade="7F"/>
      <w:spacing w:val="10"/>
    </w:rPr>
  </w:style>
  <w:style w:type="paragraph" w:styleId="CitaoIntensa">
    <w:name w:val="Intense Quote"/>
    <w:basedOn w:val="Normal"/>
    <w:next w:val="Normal"/>
    <w:link w:val="CitaoIntensaChar"/>
    <w:uiPriority w:val="30"/>
    <w:qFormat/>
    <w:rsid w:val="00322915"/>
    <w:pPr>
      <w:spacing w:before="240" w:after="240" w:line="240" w:lineRule="auto"/>
      <w:ind w:left="1080" w:right="1080"/>
      <w:jc w:val="center"/>
    </w:pPr>
    <w:rPr>
      <w:color w:val="156082" w:themeColor="accent1"/>
      <w:sz w:val="24"/>
      <w:szCs w:val="24"/>
    </w:rPr>
  </w:style>
  <w:style w:type="character" w:customStyle="1" w:styleId="CitaoIntensaChar">
    <w:name w:val="Citação Intensa Char"/>
    <w:basedOn w:val="Fontepargpadro"/>
    <w:link w:val="CitaoIntensa"/>
    <w:uiPriority w:val="30"/>
    <w:rsid w:val="00322915"/>
    <w:rPr>
      <w:color w:val="156082" w:themeColor="accent1"/>
      <w:sz w:val="24"/>
      <w:szCs w:val="24"/>
    </w:rPr>
  </w:style>
  <w:style w:type="character" w:styleId="RefernciaIntensa">
    <w:name w:val="Intense Reference"/>
    <w:uiPriority w:val="32"/>
    <w:qFormat/>
    <w:rsid w:val="00322915"/>
    <w:rPr>
      <w:b/>
      <w:bCs/>
      <w:i/>
      <w:iCs/>
      <w:caps/>
      <w:color w:val="156082" w:themeColor="accent1"/>
    </w:rPr>
  </w:style>
  <w:style w:type="paragraph" w:styleId="Legenda">
    <w:name w:val="caption"/>
    <w:basedOn w:val="Normal"/>
    <w:next w:val="Normal"/>
    <w:uiPriority w:val="35"/>
    <w:semiHidden/>
    <w:unhideWhenUsed/>
    <w:qFormat/>
    <w:rsid w:val="00322915"/>
    <w:rPr>
      <w:b/>
      <w:bCs/>
      <w:color w:val="0F4761" w:themeColor="accent1" w:themeShade="BF"/>
      <w:sz w:val="16"/>
      <w:szCs w:val="16"/>
    </w:rPr>
  </w:style>
  <w:style w:type="character" w:styleId="Forte">
    <w:name w:val="Strong"/>
    <w:uiPriority w:val="22"/>
    <w:qFormat/>
    <w:rsid w:val="00322915"/>
    <w:rPr>
      <w:b/>
      <w:bCs/>
    </w:rPr>
  </w:style>
  <w:style w:type="character" w:styleId="nfase">
    <w:name w:val="Emphasis"/>
    <w:uiPriority w:val="20"/>
    <w:qFormat/>
    <w:rsid w:val="00322915"/>
    <w:rPr>
      <w:caps/>
      <w:color w:val="0A2F40" w:themeColor="accent1" w:themeShade="7F"/>
      <w:spacing w:val="5"/>
    </w:rPr>
  </w:style>
  <w:style w:type="paragraph" w:styleId="SemEspaamento">
    <w:name w:val="No Spacing"/>
    <w:uiPriority w:val="1"/>
    <w:qFormat/>
    <w:rsid w:val="00322915"/>
    <w:pPr>
      <w:spacing w:after="0" w:line="240" w:lineRule="auto"/>
    </w:pPr>
  </w:style>
  <w:style w:type="character" w:styleId="nfaseSutil">
    <w:name w:val="Subtle Emphasis"/>
    <w:uiPriority w:val="19"/>
    <w:qFormat/>
    <w:rsid w:val="00322915"/>
    <w:rPr>
      <w:i/>
      <w:iCs/>
      <w:color w:val="0A2F40" w:themeColor="accent1" w:themeShade="7F"/>
    </w:rPr>
  </w:style>
  <w:style w:type="character" w:styleId="RefernciaSutil">
    <w:name w:val="Subtle Reference"/>
    <w:uiPriority w:val="31"/>
    <w:qFormat/>
    <w:rsid w:val="00322915"/>
    <w:rPr>
      <w:b/>
      <w:bCs/>
      <w:color w:val="156082" w:themeColor="accent1"/>
    </w:rPr>
  </w:style>
  <w:style w:type="character" w:styleId="TtulodoLivro">
    <w:name w:val="Book Title"/>
    <w:uiPriority w:val="33"/>
    <w:qFormat/>
    <w:rsid w:val="00322915"/>
    <w:rPr>
      <w:b/>
      <w:bCs/>
      <w:i/>
      <w:iCs/>
      <w:spacing w:val="0"/>
    </w:rPr>
  </w:style>
  <w:style w:type="paragraph" w:styleId="CabealhodoSumrio">
    <w:name w:val="TOC Heading"/>
    <w:basedOn w:val="Ttulo1"/>
    <w:next w:val="Normal"/>
    <w:uiPriority w:val="39"/>
    <w:semiHidden/>
    <w:unhideWhenUsed/>
    <w:qFormat/>
    <w:rsid w:val="0032291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532</Words>
  <Characters>2937</Characters>
  <Application>Microsoft Office Word</Application>
  <DocSecurity>0</DocSecurity>
  <Lines>68</Lines>
  <Paragraphs>48</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ATIVIDADE: AS DUAS FACES DO FANTÁSTICO EM "AXOLOTL"</vt:lpstr>
      <vt:lpstr>    Como decifrar os dois mundos?</vt:lpstr>
      <vt:lpstr>        O Mundo Real</vt:lpstr>
      <vt:lpstr>        O Mundo Fantástico</vt:lpstr>
      <vt:lpstr>    Para Praticar</vt:lpstr>
      <vt:lpstr>        BANCO DE TRECHOS para a linha do tempo</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Priscila Gomes Santos</dc:creator>
  <cp:keywords/>
  <dc:description/>
  <cp:lastModifiedBy>Priscila Gomes Santos</cp:lastModifiedBy>
  <cp:revision>2</cp:revision>
  <dcterms:created xsi:type="dcterms:W3CDTF">2026-05-18T03:09:00Z</dcterms:created>
  <dcterms:modified xsi:type="dcterms:W3CDTF">2026-05-18T04:07:00Z</dcterms:modified>
</cp:coreProperties>
</file>